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EB3" w:rsidRDefault="00015EB3" w:rsidP="00015EB3">
      <w:pPr>
        <w:pStyle w:val="a3"/>
      </w:pPr>
      <w:r>
        <w:t>Тема:</w:t>
      </w:r>
    </w:p>
    <w:p w:rsidR="006A0071" w:rsidRDefault="00015EB3" w:rsidP="00015EB3">
      <w:pPr>
        <w:pStyle w:val="a3"/>
      </w:pPr>
      <w:r>
        <w:t xml:space="preserve"> Защита жизни и семьи: только факты.</w:t>
      </w:r>
    </w:p>
    <w:p w:rsidR="00015EB3" w:rsidRDefault="00015EB3" w:rsidP="00015EB3"/>
    <w:p w:rsidR="00015EB3" w:rsidRDefault="00015EB3" w:rsidP="00015EB3">
      <w:pPr>
        <w:pStyle w:val="a5"/>
      </w:pPr>
      <w:r>
        <w:t>Тезисы.</w:t>
      </w:r>
    </w:p>
    <w:p w:rsidR="00015EB3" w:rsidRPr="002E2164" w:rsidRDefault="00015EB3" w:rsidP="00015EB3">
      <w:pPr>
        <w:rPr>
          <w:b/>
        </w:rPr>
      </w:pPr>
      <w:r w:rsidRPr="002E2164">
        <w:rPr>
          <w:b/>
        </w:rPr>
        <w:t>Сокрытая от глаз жизнь человека начинается не с момента рождения, а с момента зачатия.</w:t>
      </w:r>
    </w:p>
    <w:p w:rsidR="00015EB3" w:rsidRDefault="00015EB3" w:rsidP="00015EB3">
      <w:r>
        <w:t>Овуляция – единственный день для зачатия в женском цикле.</w:t>
      </w:r>
    </w:p>
    <w:p w:rsidR="00015EB3" w:rsidRDefault="00015EB3" w:rsidP="00015EB3">
      <w:r w:rsidRPr="000B5FF6">
        <w:rPr>
          <w:b/>
        </w:rPr>
        <w:t>Внутриутробное развитие ребёночка с первого дня жизни</w:t>
      </w:r>
      <w:r>
        <w:t xml:space="preserve">. 10 недель от зачатия – у человека сформированы все органы. 10 недель – самый распространённый срок для </w:t>
      </w:r>
      <w:r w:rsidR="001510B3">
        <w:t xml:space="preserve">производства </w:t>
      </w:r>
      <w:r>
        <w:t xml:space="preserve">аборта </w:t>
      </w:r>
      <w:r w:rsidR="001510B3">
        <w:t xml:space="preserve">по желанию женщины-матери. </w:t>
      </w:r>
    </w:p>
    <w:p w:rsidR="001510B3" w:rsidRPr="000B5FF6" w:rsidRDefault="001510B3" w:rsidP="001510B3">
      <w:pPr>
        <w:ind w:left="360"/>
        <w:rPr>
          <w:b/>
        </w:rPr>
      </w:pPr>
      <w:r w:rsidRPr="000B5FF6">
        <w:rPr>
          <w:b/>
        </w:rPr>
        <w:t>Аборт:</w:t>
      </w:r>
    </w:p>
    <w:p w:rsidR="00CB2231" w:rsidRPr="001510B3" w:rsidRDefault="002E2164" w:rsidP="001510B3">
      <w:pPr>
        <w:numPr>
          <w:ilvl w:val="0"/>
          <w:numId w:val="1"/>
        </w:numPr>
      </w:pPr>
      <w:r w:rsidRPr="001510B3">
        <w:t>78% перенесенных абортов заканчивается воспалительным процессом и различными заболеваниями половых органов</w:t>
      </w:r>
    </w:p>
    <w:p w:rsidR="00CB2231" w:rsidRPr="001510B3" w:rsidRDefault="002E2164" w:rsidP="001510B3">
      <w:pPr>
        <w:numPr>
          <w:ilvl w:val="0"/>
          <w:numId w:val="1"/>
        </w:numPr>
      </w:pPr>
      <w:r w:rsidRPr="001510B3">
        <w:t>В 50% случаев аборты грозят бесплодием</w:t>
      </w:r>
    </w:p>
    <w:p w:rsidR="00CB2231" w:rsidRPr="001510B3" w:rsidRDefault="002E2164" w:rsidP="001510B3">
      <w:pPr>
        <w:numPr>
          <w:ilvl w:val="0"/>
          <w:numId w:val="1"/>
        </w:numPr>
      </w:pPr>
      <w:r w:rsidRPr="001510B3">
        <w:t>Это причина развития рака груди</w:t>
      </w:r>
    </w:p>
    <w:p w:rsidR="00CB2231" w:rsidRPr="001510B3" w:rsidRDefault="002E2164" w:rsidP="001510B3">
      <w:pPr>
        <w:numPr>
          <w:ilvl w:val="0"/>
          <w:numId w:val="1"/>
        </w:numPr>
      </w:pPr>
      <w:r w:rsidRPr="001510B3">
        <w:t>Каждая шестая супружеская пара в Беларуси - бесплодна, в 80% - это результат абортов и венерических заболеваний</w:t>
      </w:r>
    </w:p>
    <w:p w:rsidR="001510B3" w:rsidRDefault="001510B3" w:rsidP="00015EB3">
      <w:r>
        <w:t xml:space="preserve"> В Европе производство абортов запрещено в Ирландии, Польше, </w:t>
      </w:r>
      <w:r w:rsidR="003F5216">
        <w:t>Мальте</w:t>
      </w:r>
      <w:r>
        <w:t>.</w:t>
      </w:r>
      <w:r w:rsidR="003F5216">
        <w:t xml:space="preserve"> На Мальте нет абортов, нет разводов.</w:t>
      </w:r>
    </w:p>
    <w:p w:rsidR="001510B3" w:rsidRDefault="001510B3" w:rsidP="001510B3">
      <w:pPr>
        <w:ind w:left="360"/>
      </w:pPr>
      <w:r>
        <w:t>Рождаемость в Европе</w:t>
      </w:r>
      <w:proofErr w:type="gramStart"/>
      <w:r>
        <w:t xml:space="preserve"> :</w:t>
      </w:r>
      <w:proofErr w:type="gramEnd"/>
      <w:r>
        <w:t xml:space="preserve">  </w:t>
      </w:r>
    </w:p>
    <w:p w:rsidR="00CB2231" w:rsidRPr="001510B3" w:rsidRDefault="002E2164" w:rsidP="001510B3">
      <w:pPr>
        <w:pStyle w:val="a9"/>
        <w:numPr>
          <w:ilvl w:val="0"/>
          <w:numId w:val="4"/>
        </w:numPr>
        <w:rPr>
          <w:rFonts w:eastAsiaTheme="minorHAnsi"/>
        </w:rPr>
      </w:pPr>
      <w:r w:rsidRPr="001510B3">
        <w:rPr>
          <w:rFonts w:eastAsiaTheme="minorHAnsi"/>
          <w:lang w:val="en-US"/>
        </w:rPr>
        <w:t>1965</w:t>
      </w:r>
      <w:r w:rsidRPr="001510B3">
        <w:rPr>
          <w:rFonts w:eastAsiaTheme="minorHAnsi"/>
          <w:lang w:val="en-US"/>
        </w:rPr>
        <w:tab/>
      </w:r>
      <w:r w:rsidRPr="001510B3">
        <w:rPr>
          <w:rFonts w:eastAsiaTheme="minorHAnsi"/>
          <w:lang w:val="en-US"/>
        </w:rPr>
        <w:tab/>
        <w:t xml:space="preserve">2.5 </w:t>
      </w:r>
    </w:p>
    <w:p w:rsidR="001510B3" w:rsidRPr="001510B3" w:rsidRDefault="001510B3" w:rsidP="001510B3">
      <w:r w:rsidRPr="001510B3">
        <w:rPr>
          <w:lang w:val="en-US"/>
        </w:rPr>
        <w:tab/>
      </w:r>
      <w:r w:rsidRPr="001510B3">
        <w:rPr>
          <w:lang w:val="en-US"/>
        </w:rPr>
        <w:tab/>
      </w:r>
      <w:r w:rsidRPr="001510B3">
        <w:rPr>
          <w:lang w:val="en-US"/>
        </w:rPr>
        <w:tab/>
        <w:t>↓</w:t>
      </w:r>
      <w:r w:rsidRPr="001510B3">
        <w:rPr>
          <w:lang w:val="en-US"/>
        </w:rPr>
        <w:tab/>
      </w:r>
      <w:r w:rsidRPr="001510B3">
        <w:rPr>
          <w:lang w:val="en-US"/>
        </w:rPr>
        <w:tab/>
      </w:r>
      <w:r w:rsidRPr="001510B3">
        <w:rPr>
          <w:lang w:val="en-US"/>
        </w:rPr>
        <w:tab/>
      </w:r>
    </w:p>
    <w:p w:rsidR="00CB2231" w:rsidRPr="001510B3" w:rsidRDefault="002E2164" w:rsidP="001510B3">
      <w:pPr>
        <w:pStyle w:val="a9"/>
        <w:numPr>
          <w:ilvl w:val="0"/>
          <w:numId w:val="4"/>
        </w:numPr>
      </w:pPr>
      <w:r w:rsidRPr="001510B3">
        <w:rPr>
          <w:rFonts w:eastAsia="+mn-ea"/>
          <w:lang w:val="en-US"/>
        </w:rPr>
        <w:t>2005</w:t>
      </w:r>
      <w:r w:rsidRPr="001510B3">
        <w:rPr>
          <w:rFonts w:eastAsia="+mn-ea"/>
          <w:lang w:val="en-US"/>
        </w:rPr>
        <w:tab/>
      </w:r>
      <w:r w:rsidRPr="001510B3">
        <w:rPr>
          <w:rFonts w:eastAsia="+mn-ea"/>
          <w:lang w:val="en-US"/>
        </w:rPr>
        <w:tab/>
        <w:t xml:space="preserve">1.5 </w:t>
      </w:r>
    </w:p>
    <w:p w:rsidR="001510B3" w:rsidRDefault="001510B3" w:rsidP="001510B3">
      <w:pPr>
        <w:pStyle w:val="a9"/>
        <w:ind w:left="1080"/>
        <w:rPr>
          <w:rFonts w:eastAsia="+mn-ea"/>
        </w:rPr>
      </w:pPr>
    </w:p>
    <w:p w:rsidR="001510B3" w:rsidRDefault="001510B3" w:rsidP="001510B3">
      <w:pPr>
        <w:ind w:left="360"/>
      </w:pPr>
      <w:r>
        <w:t>В 2/3 странах во всем мире аборты запрещены, в основном это страны Африки, Латинской Америки и мусульманские страны.</w:t>
      </w:r>
    </w:p>
    <w:p w:rsidR="001510B3" w:rsidRPr="000B5FF6" w:rsidRDefault="001510B3" w:rsidP="001510B3">
      <w:pPr>
        <w:ind w:left="360"/>
        <w:rPr>
          <w:b/>
        </w:rPr>
      </w:pPr>
      <w:r w:rsidRPr="000B5FF6">
        <w:rPr>
          <w:b/>
        </w:rPr>
        <w:t>Рождаемость падает во всём мире:</w:t>
      </w:r>
    </w:p>
    <w:p w:rsidR="00CB2231" w:rsidRPr="001510B3" w:rsidRDefault="002E2164" w:rsidP="001510B3">
      <w:pPr>
        <w:numPr>
          <w:ilvl w:val="0"/>
          <w:numId w:val="5"/>
        </w:numPr>
      </w:pPr>
      <w:r w:rsidRPr="001510B3">
        <w:rPr>
          <w:lang w:val="en-US"/>
        </w:rPr>
        <w:t>1965</w:t>
      </w:r>
      <w:r w:rsidRPr="001510B3">
        <w:rPr>
          <w:lang w:val="en-US"/>
        </w:rPr>
        <w:tab/>
      </w:r>
      <w:r w:rsidRPr="001510B3">
        <w:rPr>
          <w:lang w:val="en-US"/>
        </w:rPr>
        <w:tab/>
      </w:r>
      <w:r w:rsidRPr="001510B3">
        <w:t>4</w:t>
      </w:r>
      <w:r w:rsidRPr="001510B3">
        <w:rPr>
          <w:lang w:val="en-US"/>
        </w:rPr>
        <w:t>.</w:t>
      </w:r>
      <w:r w:rsidRPr="001510B3">
        <w:t>9</w:t>
      </w:r>
      <w:r w:rsidRPr="001510B3">
        <w:rPr>
          <w:lang w:val="en-US"/>
        </w:rPr>
        <w:t xml:space="preserve">5 </w:t>
      </w:r>
    </w:p>
    <w:p w:rsidR="001510B3" w:rsidRPr="001510B3" w:rsidRDefault="001510B3" w:rsidP="001510B3">
      <w:pPr>
        <w:ind w:left="360"/>
      </w:pPr>
      <w:r w:rsidRPr="001510B3">
        <w:rPr>
          <w:lang w:val="en-US"/>
        </w:rPr>
        <w:tab/>
      </w:r>
      <w:r w:rsidRPr="001510B3">
        <w:rPr>
          <w:lang w:val="en-US"/>
        </w:rPr>
        <w:tab/>
        <w:t>↓</w:t>
      </w:r>
      <w:r w:rsidRPr="001510B3">
        <w:rPr>
          <w:lang w:val="en-US"/>
        </w:rPr>
        <w:tab/>
      </w:r>
      <w:r w:rsidRPr="001510B3">
        <w:rPr>
          <w:lang w:val="en-US"/>
        </w:rPr>
        <w:tab/>
      </w:r>
      <w:r w:rsidRPr="001510B3">
        <w:rPr>
          <w:lang w:val="en-US"/>
        </w:rPr>
        <w:tab/>
      </w:r>
      <w:r w:rsidRPr="001510B3">
        <w:rPr>
          <w:lang w:val="en-US"/>
        </w:rPr>
        <w:tab/>
      </w:r>
    </w:p>
    <w:p w:rsidR="00CB2231" w:rsidRDefault="002E2164" w:rsidP="001510B3">
      <w:pPr>
        <w:numPr>
          <w:ilvl w:val="0"/>
          <w:numId w:val="6"/>
        </w:numPr>
      </w:pPr>
      <w:r w:rsidRPr="001510B3">
        <w:rPr>
          <w:lang w:val="en-US"/>
        </w:rPr>
        <w:t>200</w:t>
      </w:r>
      <w:r w:rsidRPr="001510B3">
        <w:t>8</w:t>
      </w:r>
      <w:r w:rsidRPr="001510B3">
        <w:rPr>
          <w:lang w:val="en-US"/>
        </w:rPr>
        <w:tab/>
      </w:r>
      <w:r w:rsidRPr="001510B3">
        <w:rPr>
          <w:lang w:val="en-US"/>
        </w:rPr>
        <w:tab/>
      </w:r>
      <w:r w:rsidRPr="001510B3">
        <w:t>2</w:t>
      </w:r>
      <w:r w:rsidRPr="001510B3">
        <w:rPr>
          <w:lang w:val="en-US"/>
        </w:rPr>
        <w:t>.</w:t>
      </w:r>
      <w:r w:rsidRPr="001510B3">
        <w:t>6</w:t>
      </w:r>
      <w:r w:rsidRPr="001510B3">
        <w:rPr>
          <w:lang w:val="en-US"/>
        </w:rPr>
        <w:t xml:space="preserve"> </w:t>
      </w:r>
    </w:p>
    <w:p w:rsidR="001510B3" w:rsidRDefault="001510B3" w:rsidP="001510B3">
      <w:pPr>
        <w:ind w:left="360"/>
        <w:rPr>
          <w:bCs/>
          <w:lang w:val="en-US"/>
        </w:rPr>
      </w:pPr>
      <w:r w:rsidRPr="001510B3">
        <w:rPr>
          <w:bCs/>
        </w:rPr>
        <w:t>Уровень рождаемость во всех развитых странах теперь ниже минимального уровня воспроизводства населения (2,1 ребенка на одну женщину</w:t>
      </w:r>
      <w:r w:rsidRPr="001510B3">
        <w:rPr>
          <w:bCs/>
          <w:lang w:val="pl-PL"/>
        </w:rPr>
        <w:t>)</w:t>
      </w:r>
      <w:r>
        <w:rPr>
          <w:bCs/>
        </w:rPr>
        <w:t>: в Беларуси 1.</w:t>
      </w:r>
      <w:r w:rsidR="003F5216" w:rsidRPr="003F5216">
        <w:rPr>
          <w:bCs/>
        </w:rPr>
        <w:t>48</w:t>
      </w:r>
      <w:r>
        <w:rPr>
          <w:bCs/>
        </w:rPr>
        <w:t>.</w:t>
      </w:r>
    </w:p>
    <w:p w:rsidR="003F5216" w:rsidRPr="003F5216" w:rsidRDefault="003F5216" w:rsidP="001510B3">
      <w:pPr>
        <w:ind w:left="360"/>
        <w:rPr>
          <w:bCs/>
          <w:lang w:val="en-US"/>
        </w:rPr>
      </w:pPr>
    </w:p>
    <w:p w:rsidR="001510B3" w:rsidRPr="000B5FF6" w:rsidRDefault="001510B3" w:rsidP="001510B3">
      <w:pPr>
        <w:ind w:left="360"/>
        <w:rPr>
          <w:b/>
          <w:bCs/>
        </w:rPr>
      </w:pPr>
      <w:r w:rsidRPr="000B5FF6">
        <w:rPr>
          <w:b/>
          <w:bCs/>
        </w:rPr>
        <w:t>Основной тип белорусской семьи по численности: однодетная семья.</w:t>
      </w:r>
    </w:p>
    <w:p w:rsidR="001510B3" w:rsidRDefault="001510B3" w:rsidP="001510B3">
      <w:pPr>
        <w:ind w:left="360"/>
      </w:pPr>
      <w:proofErr w:type="gramStart"/>
      <w:r w:rsidRPr="001510B3">
        <w:t>По</w:t>
      </w:r>
      <w:proofErr w:type="gramEnd"/>
      <w:r w:rsidRPr="001510B3">
        <w:t xml:space="preserve"> </w:t>
      </w:r>
      <w:proofErr w:type="gramStart"/>
      <w:r w:rsidRPr="001510B3">
        <w:t>предварительным</w:t>
      </w:r>
      <w:proofErr w:type="gramEnd"/>
      <w:r w:rsidRPr="001510B3">
        <w:t xml:space="preserve"> итогом переписи населения  в Республике Беларусь осталось 9489 тыс. человек. Нас стало меньше на 596 тыс. человек за </w:t>
      </w:r>
      <w:proofErr w:type="gramStart"/>
      <w:r w:rsidRPr="001510B3">
        <w:t>последние</w:t>
      </w:r>
      <w:proofErr w:type="gramEnd"/>
      <w:r w:rsidRPr="001510B3">
        <w:t xml:space="preserve"> 10 лет</w:t>
      </w:r>
      <w:r w:rsidR="00F96579">
        <w:t>. При сохранении таких темпов развития к 2050 году нас станет около 5 млн.</w:t>
      </w:r>
    </w:p>
    <w:p w:rsidR="00F96579" w:rsidRDefault="00F96579" w:rsidP="001510B3">
      <w:pPr>
        <w:ind w:left="360"/>
      </w:pPr>
      <w:r w:rsidRPr="00F96579">
        <w:t>Теперь население мира растет не за счет рождения детей, а за счет увеличения продолжительности жизни пожилых людей</w:t>
      </w:r>
      <w:r>
        <w:t>. К 2050 году на одного младенца будет приходить 5 стариков. Формула смерти нации: четверо родили двоих, двое родили одного, один не родил никого.</w:t>
      </w:r>
    </w:p>
    <w:p w:rsidR="000B5FF6" w:rsidRDefault="00F96579" w:rsidP="001510B3">
      <w:pPr>
        <w:ind w:left="360"/>
      </w:pPr>
      <w:r>
        <w:t>В некоторых запа</w:t>
      </w:r>
      <w:r w:rsidR="000B5FF6">
        <w:t>дных странах легализована эвтаназ</w:t>
      </w:r>
      <w:r>
        <w:t>ия.</w:t>
      </w:r>
    </w:p>
    <w:p w:rsidR="000B5FF6" w:rsidRDefault="000B5FF6" w:rsidP="000B5FF6">
      <w:pPr>
        <w:ind w:left="360"/>
        <w:rPr>
          <w:lang w:val="en-US"/>
        </w:rPr>
      </w:pPr>
      <w:r w:rsidRPr="000B5FF6">
        <w:t xml:space="preserve"> </w:t>
      </w:r>
      <w:r>
        <w:t>Ис</w:t>
      </w:r>
      <w:r w:rsidRPr="000B5FF6">
        <w:rPr>
          <w:bCs/>
        </w:rPr>
        <w:t>пользование противозачаточных средств не всегда уменьшает количество абортов.</w:t>
      </w:r>
      <w:r>
        <w:rPr>
          <w:bCs/>
        </w:rPr>
        <w:t xml:space="preserve">  </w:t>
      </w:r>
      <w:r w:rsidRPr="000B5FF6">
        <w:rPr>
          <w:b/>
        </w:rPr>
        <w:t>Контрацепция - главная причина случайных связей и абортов</w:t>
      </w:r>
      <w:r>
        <w:rPr>
          <w:b/>
        </w:rPr>
        <w:t>.</w:t>
      </w:r>
      <w:r>
        <w:t xml:space="preserve"> Контрацепция - путь к бесплодию и вымиранию. Искусственное бесплодие - угроза национальной безопасности. </w:t>
      </w:r>
    </w:p>
    <w:p w:rsidR="000B5FF6" w:rsidRDefault="000B5FF6" w:rsidP="000B5FF6">
      <w:pPr>
        <w:ind w:left="360"/>
        <w:rPr>
          <w:bCs/>
        </w:rPr>
      </w:pPr>
      <w:r>
        <w:rPr>
          <w:bCs/>
        </w:rPr>
        <w:t>Современные способы контрацепции:</w:t>
      </w:r>
    </w:p>
    <w:p w:rsidR="000B5FF6" w:rsidRPr="000B5FF6" w:rsidRDefault="000B5FF6" w:rsidP="000B5FF6">
      <w:pPr>
        <w:pStyle w:val="a9"/>
        <w:numPr>
          <w:ilvl w:val="0"/>
          <w:numId w:val="4"/>
        </w:numPr>
        <w:rPr>
          <w:bCs/>
        </w:rPr>
      </w:pPr>
      <w:r w:rsidRPr="000B5FF6">
        <w:rPr>
          <w:bCs/>
        </w:rPr>
        <w:t xml:space="preserve">Презервативы. </w:t>
      </w:r>
      <w:r w:rsidRPr="000B5FF6">
        <w:rPr>
          <w:rFonts w:eastAsia="+mj-ea"/>
          <w:bCs/>
        </w:rPr>
        <w:t>Ложь о защитных свойствах презервативов является одной из главных причин распространения заболеваний, передающихся половым путем.</w:t>
      </w:r>
    </w:p>
    <w:p w:rsidR="000B5FF6" w:rsidRPr="000B5FF6" w:rsidRDefault="000B5FF6" w:rsidP="000B5FF6">
      <w:pPr>
        <w:pStyle w:val="a9"/>
        <w:numPr>
          <w:ilvl w:val="0"/>
          <w:numId w:val="4"/>
        </w:numPr>
        <w:rPr>
          <w:bCs/>
        </w:rPr>
      </w:pPr>
      <w:r>
        <w:rPr>
          <w:rFonts w:eastAsia="+mj-ea"/>
          <w:bCs/>
        </w:rPr>
        <w:t>ВМС. ВМС убивает уже зачатого ребёнка в лоне матери и имеет огромные последствия для женского организма и будущего потомства.</w:t>
      </w:r>
    </w:p>
    <w:p w:rsidR="000B5FF6" w:rsidRPr="000B5FF6" w:rsidRDefault="000B5FF6" w:rsidP="000B5FF6">
      <w:pPr>
        <w:pStyle w:val="a9"/>
        <w:numPr>
          <w:ilvl w:val="0"/>
          <w:numId w:val="4"/>
        </w:numPr>
        <w:rPr>
          <w:bCs/>
        </w:rPr>
      </w:pPr>
      <w:r>
        <w:rPr>
          <w:rFonts w:eastAsia="+mj-ea"/>
          <w:bCs/>
        </w:rPr>
        <w:t>КОК. Использование гормональной контрацепции негативно влияет на женское здоровье и не устраняет абортивный эффект.</w:t>
      </w:r>
    </w:p>
    <w:p w:rsidR="000B5FF6" w:rsidRDefault="000B5FF6" w:rsidP="000B5FF6">
      <w:pPr>
        <w:pStyle w:val="a9"/>
        <w:ind w:left="1080"/>
        <w:rPr>
          <w:rFonts w:eastAsia="+mj-ea"/>
          <w:bCs/>
        </w:rPr>
      </w:pPr>
    </w:p>
    <w:p w:rsidR="000B5FF6" w:rsidRDefault="000B5FF6" w:rsidP="000B5FF6">
      <w:pPr>
        <w:ind w:left="360"/>
        <w:rPr>
          <w:b/>
          <w:bCs/>
        </w:rPr>
      </w:pPr>
      <w:r w:rsidRPr="000B5FF6">
        <w:rPr>
          <w:b/>
          <w:bCs/>
        </w:rPr>
        <w:t>Искусственное оплодотворение</w:t>
      </w:r>
      <w:r>
        <w:rPr>
          <w:b/>
          <w:bCs/>
        </w:rPr>
        <w:t>.</w:t>
      </w:r>
    </w:p>
    <w:p w:rsidR="000B5FF6" w:rsidRDefault="003F5216" w:rsidP="000B5FF6">
      <w:pPr>
        <w:ind w:left="360"/>
        <w:rPr>
          <w:bCs/>
        </w:rPr>
      </w:pPr>
      <w:r>
        <w:rPr>
          <w:bCs/>
        </w:rPr>
        <w:t xml:space="preserve">К </w:t>
      </w:r>
      <w:r w:rsidR="000B5FF6" w:rsidRPr="000B5FF6">
        <w:rPr>
          <w:bCs/>
        </w:rPr>
        <w:t xml:space="preserve"> 2006 году </w:t>
      </w:r>
      <w:r w:rsidR="000B5FF6">
        <w:rPr>
          <w:bCs/>
        </w:rPr>
        <w:t>при использовании искусственного оплодотворения родилось 3 млн. детей, погибло 30 млн. Использование данных технологий</w:t>
      </w:r>
      <w:r w:rsidR="002E2164">
        <w:rPr>
          <w:bCs/>
        </w:rPr>
        <w:t xml:space="preserve"> делает детей </w:t>
      </w:r>
      <w:r w:rsidR="000B5FF6">
        <w:rPr>
          <w:bCs/>
        </w:rPr>
        <w:t xml:space="preserve"> предмет</w:t>
      </w:r>
      <w:r w:rsidR="002E2164">
        <w:rPr>
          <w:bCs/>
        </w:rPr>
        <w:t>ом</w:t>
      </w:r>
      <w:r w:rsidR="000B5FF6">
        <w:rPr>
          <w:bCs/>
        </w:rPr>
        <w:t xml:space="preserve"> купли-продажи.</w:t>
      </w:r>
    </w:p>
    <w:p w:rsidR="000B5FF6" w:rsidRDefault="002E2164" w:rsidP="000B5FF6">
      <w:pPr>
        <w:ind w:left="360"/>
        <w:rPr>
          <w:bCs/>
        </w:rPr>
      </w:pPr>
      <w:r>
        <w:rPr>
          <w:b/>
          <w:bCs/>
        </w:rPr>
        <w:t xml:space="preserve">Естественные методы </w:t>
      </w:r>
      <w:r>
        <w:rPr>
          <w:bCs/>
        </w:rPr>
        <w:t>основаны на самонаблюдении женщиной за своим организмом, открыты на деторождение и уважение к человеческой личности.</w:t>
      </w:r>
    </w:p>
    <w:p w:rsidR="002E2164" w:rsidRDefault="002E2164" w:rsidP="000B5FF6">
      <w:pPr>
        <w:ind w:left="360"/>
        <w:rPr>
          <w:b/>
          <w:bCs/>
        </w:rPr>
      </w:pPr>
      <w:r>
        <w:rPr>
          <w:b/>
          <w:bCs/>
        </w:rPr>
        <w:t>Благотворительный Фонд защиты жизни и семьи «Открытые сердца».</w:t>
      </w:r>
    </w:p>
    <w:p w:rsidR="002E2164" w:rsidRDefault="002E2164" w:rsidP="000B5FF6">
      <w:pPr>
        <w:ind w:left="360"/>
        <w:rPr>
          <w:bCs/>
        </w:rPr>
      </w:pPr>
      <w:r w:rsidRPr="002E2164">
        <w:rPr>
          <w:bCs/>
        </w:rPr>
        <w:t xml:space="preserve">Основной неизменной целью деятельности Фонда является защита человеческой жизни с момента зачатия до естественной смерти и защита естественной семьи. Контрацепция не может предлагаться в качестве профилактики абортов и заболеваний, передающихся половым путем. </w:t>
      </w:r>
    </w:p>
    <w:p w:rsidR="002E2164" w:rsidRDefault="002E2164" w:rsidP="000B5FF6">
      <w:pPr>
        <w:ind w:left="360"/>
        <w:rPr>
          <w:bCs/>
        </w:rPr>
      </w:pPr>
      <w:r>
        <w:rPr>
          <w:bCs/>
        </w:rPr>
        <w:t>Деятельность:</w:t>
      </w:r>
    </w:p>
    <w:p w:rsidR="002E2164" w:rsidRDefault="002E2164" w:rsidP="002E2164">
      <w:pPr>
        <w:pStyle w:val="a9"/>
        <w:numPr>
          <w:ilvl w:val="0"/>
          <w:numId w:val="7"/>
        </w:numPr>
        <w:rPr>
          <w:bCs/>
        </w:rPr>
      </w:pPr>
      <w:r>
        <w:rPr>
          <w:bCs/>
        </w:rPr>
        <w:t>Подготовка к семейной жизни и работа с супружескими парами</w:t>
      </w:r>
    </w:p>
    <w:p w:rsidR="002E2164" w:rsidRDefault="002E2164" w:rsidP="002E2164">
      <w:pPr>
        <w:pStyle w:val="a9"/>
        <w:numPr>
          <w:ilvl w:val="0"/>
          <w:numId w:val="7"/>
        </w:numPr>
        <w:rPr>
          <w:bCs/>
        </w:rPr>
      </w:pPr>
      <w:r>
        <w:rPr>
          <w:bCs/>
        </w:rPr>
        <w:t>Лекторская работа</w:t>
      </w:r>
    </w:p>
    <w:p w:rsidR="002E2164" w:rsidRDefault="002E2164" w:rsidP="002E2164">
      <w:pPr>
        <w:pStyle w:val="a9"/>
        <w:numPr>
          <w:ilvl w:val="0"/>
          <w:numId w:val="7"/>
        </w:numPr>
        <w:rPr>
          <w:bCs/>
        </w:rPr>
      </w:pPr>
      <w:r>
        <w:rPr>
          <w:bCs/>
        </w:rPr>
        <w:t>Социальная реклама о вреде абортов и демографических проблемах</w:t>
      </w:r>
    </w:p>
    <w:p w:rsidR="002E2164" w:rsidRDefault="002E2164" w:rsidP="002E2164">
      <w:pPr>
        <w:pStyle w:val="a9"/>
        <w:numPr>
          <w:ilvl w:val="0"/>
          <w:numId w:val="7"/>
        </w:numPr>
        <w:rPr>
          <w:bCs/>
        </w:rPr>
      </w:pPr>
      <w:r>
        <w:rPr>
          <w:bCs/>
        </w:rPr>
        <w:t>Действует круглосуточная линия телефона доверия по вопросам беременности в кризисной ситуации: 306-22-22</w:t>
      </w:r>
    </w:p>
    <w:p w:rsidR="002E2164" w:rsidRDefault="002E2164" w:rsidP="002E2164">
      <w:pPr>
        <w:pStyle w:val="a9"/>
        <w:numPr>
          <w:ilvl w:val="0"/>
          <w:numId w:val="7"/>
        </w:numPr>
        <w:rPr>
          <w:bCs/>
        </w:rPr>
      </w:pPr>
      <w:r>
        <w:rPr>
          <w:bCs/>
        </w:rPr>
        <w:t>Молитва и консультирование в неотложных гинекологиях и женских консультациях</w:t>
      </w:r>
    </w:p>
    <w:p w:rsidR="001510B3" w:rsidRPr="00C8756C" w:rsidRDefault="002E2164" w:rsidP="002E2164">
      <w:pPr>
        <w:pStyle w:val="a9"/>
        <w:numPr>
          <w:ilvl w:val="0"/>
          <w:numId w:val="7"/>
        </w:numPr>
      </w:pPr>
      <w:r w:rsidRPr="002E2164">
        <w:rPr>
          <w:bCs/>
        </w:rPr>
        <w:lastRenderedPageBreak/>
        <w:t>Помощь семьям и женщинам, отказавшимся от аборта.</w:t>
      </w:r>
    </w:p>
    <w:p w:rsidR="00C8756C" w:rsidRPr="00C8756C" w:rsidRDefault="00C8756C" w:rsidP="00C8756C"/>
    <w:sectPr w:rsidR="00C8756C" w:rsidRPr="00C8756C" w:rsidSect="006A0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AC792F"/>
    <w:multiLevelType w:val="hybridMultilevel"/>
    <w:tmpl w:val="CB96D7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BD0676D"/>
    <w:multiLevelType w:val="hybridMultilevel"/>
    <w:tmpl w:val="FBB04FAA"/>
    <w:lvl w:ilvl="0" w:tplc="A678EB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37E1F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A00AC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A422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841F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BC95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9283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3E0E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F69A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0264055"/>
    <w:multiLevelType w:val="hybridMultilevel"/>
    <w:tmpl w:val="7D4A08D0"/>
    <w:lvl w:ilvl="0" w:tplc="8F787E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E86C7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50F6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5CC53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FA13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A07D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1613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2068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C1E50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5EAC246A"/>
    <w:multiLevelType w:val="hybridMultilevel"/>
    <w:tmpl w:val="7B4EDFE4"/>
    <w:lvl w:ilvl="0" w:tplc="E2B84E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082D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F25E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47E14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4487E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C6C77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C1CCE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6BE5B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ACED1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60880FC8"/>
    <w:multiLevelType w:val="hybridMultilevel"/>
    <w:tmpl w:val="CFE2B98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29D7891"/>
    <w:multiLevelType w:val="hybridMultilevel"/>
    <w:tmpl w:val="38AEC24E"/>
    <w:lvl w:ilvl="0" w:tplc="E264D7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97A8A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0E0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E227D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BA0A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5EC0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3E45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A0261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ADC68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685C544F"/>
    <w:multiLevelType w:val="hybridMultilevel"/>
    <w:tmpl w:val="601EEE4E"/>
    <w:lvl w:ilvl="0" w:tplc="DCAEA8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856A4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D988D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23063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CF4CF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B4C64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42AB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35897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1DAD5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5EB3"/>
    <w:rsid w:val="00015EB3"/>
    <w:rsid w:val="000B5FF6"/>
    <w:rsid w:val="001510B3"/>
    <w:rsid w:val="002E2164"/>
    <w:rsid w:val="003F5216"/>
    <w:rsid w:val="00445823"/>
    <w:rsid w:val="006A0071"/>
    <w:rsid w:val="00C8756C"/>
    <w:rsid w:val="00CB2231"/>
    <w:rsid w:val="00F96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071"/>
  </w:style>
  <w:style w:type="paragraph" w:styleId="1">
    <w:name w:val="heading 1"/>
    <w:basedOn w:val="a"/>
    <w:next w:val="a"/>
    <w:link w:val="10"/>
    <w:uiPriority w:val="9"/>
    <w:qFormat/>
    <w:rsid w:val="00015E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15EB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015E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015E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Intense Quote"/>
    <w:basedOn w:val="a"/>
    <w:next w:val="a"/>
    <w:link w:val="a6"/>
    <w:uiPriority w:val="30"/>
    <w:qFormat/>
    <w:rsid w:val="00015EB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6">
    <w:name w:val="Выделенная цитата Знак"/>
    <w:basedOn w:val="a0"/>
    <w:link w:val="a5"/>
    <w:uiPriority w:val="30"/>
    <w:rsid w:val="00015EB3"/>
    <w:rPr>
      <w:b/>
      <w:bCs/>
      <w:i/>
      <w:iCs/>
      <w:color w:val="4F81BD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151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10B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510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7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257049">
          <w:marLeft w:val="547"/>
          <w:marRight w:val="0"/>
          <w:marTop w:val="3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67014">
          <w:marLeft w:val="547"/>
          <w:marRight w:val="0"/>
          <w:marTop w:val="3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691823">
          <w:marLeft w:val="547"/>
          <w:marRight w:val="0"/>
          <w:marTop w:val="3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83497">
          <w:marLeft w:val="547"/>
          <w:marRight w:val="0"/>
          <w:marTop w:val="3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2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5588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905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685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319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2010-11-04T12:17:00Z</dcterms:created>
  <dcterms:modified xsi:type="dcterms:W3CDTF">2010-11-15T13:56:00Z</dcterms:modified>
</cp:coreProperties>
</file>